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A7" w:rsidRPr="001A28A7" w:rsidRDefault="001A28A7" w:rsidP="001A28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28A7">
        <w:rPr>
          <w:rFonts w:ascii="Times New Roman" w:hAnsi="Times New Roman" w:cs="Times New Roman"/>
          <w:b/>
          <w:i/>
          <w:sz w:val="28"/>
          <w:szCs w:val="28"/>
        </w:rPr>
        <w:t>На одного участника заполняется отдельная заявка.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68"/>
        <w:gridCol w:w="5086"/>
      </w:tblGrid>
      <w:tr w:rsidR="001A28A7" w:rsidRPr="001A28A7" w:rsidTr="00667C3F">
        <w:tc>
          <w:tcPr>
            <w:tcW w:w="6487" w:type="dxa"/>
          </w:tcPr>
          <w:p w:rsidR="001A28A7" w:rsidRPr="001A28A7" w:rsidRDefault="001A28A7" w:rsidP="001A28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участнике</w:t>
            </w:r>
          </w:p>
        </w:tc>
        <w:tc>
          <w:tcPr>
            <w:tcW w:w="5103" w:type="dxa"/>
          </w:tcPr>
          <w:p w:rsidR="001A28A7" w:rsidRPr="001A28A7" w:rsidRDefault="001A28A7" w:rsidP="001A28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8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Заполнить только эту сторону</w:t>
            </w:r>
          </w:p>
        </w:tc>
      </w:tr>
      <w:tr w:rsidR="001A28A7" w:rsidRPr="001A28A7" w:rsidTr="00667C3F">
        <w:trPr>
          <w:trHeight w:val="652"/>
        </w:trPr>
        <w:tc>
          <w:tcPr>
            <w:tcW w:w="6487" w:type="dxa"/>
          </w:tcPr>
          <w:p w:rsidR="001A28A7" w:rsidRPr="001A28A7" w:rsidRDefault="001A28A7" w:rsidP="001A28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участника.</w:t>
            </w:r>
          </w:p>
          <w:p w:rsidR="001A28A7" w:rsidRPr="001A28A7" w:rsidRDefault="001A28A7" w:rsidP="001A28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1A28A7" w:rsidRPr="001A28A7" w:rsidRDefault="001A28A7" w:rsidP="001A28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28A7" w:rsidRPr="001A28A7" w:rsidTr="00667C3F">
        <w:trPr>
          <w:trHeight w:val="449"/>
        </w:trPr>
        <w:tc>
          <w:tcPr>
            <w:tcW w:w="6487" w:type="dxa"/>
          </w:tcPr>
          <w:p w:rsidR="001A28A7" w:rsidRPr="001A28A7" w:rsidRDefault="001A28A7" w:rsidP="001A28A7">
            <w:pPr>
              <w:tabs>
                <w:tab w:val="left" w:pos="372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</w:tcPr>
          <w:p w:rsidR="001A28A7" w:rsidRPr="001A28A7" w:rsidRDefault="001A28A7" w:rsidP="001A28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28A7" w:rsidRPr="001A28A7" w:rsidTr="00667C3F">
        <w:tc>
          <w:tcPr>
            <w:tcW w:w="6487" w:type="dxa"/>
          </w:tcPr>
          <w:p w:rsidR="001A28A7" w:rsidRPr="001A28A7" w:rsidRDefault="001A28A7" w:rsidP="001A28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5103" w:type="dxa"/>
          </w:tcPr>
          <w:p w:rsidR="001A28A7" w:rsidRPr="001A28A7" w:rsidRDefault="001A28A7" w:rsidP="001A28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28A7" w:rsidRPr="001A28A7" w:rsidTr="00667C3F">
        <w:tc>
          <w:tcPr>
            <w:tcW w:w="6487" w:type="dxa"/>
          </w:tcPr>
          <w:p w:rsidR="001A28A7" w:rsidRPr="001A28A7" w:rsidRDefault="001A28A7" w:rsidP="001A28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Республика, край,  область,  район,  город или село </w:t>
            </w:r>
          </w:p>
        </w:tc>
        <w:tc>
          <w:tcPr>
            <w:tcW w:w="5103" w:type="dxa"/>
          </w:tcPr>
          <w:p w:rsidR="001A28A7" w:rsidRPr="001A28A7" w:rsidRDefault="001A28A7" w:rsidP="001A28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28A7" w:rsidRPr="001A28A7" w:rsidTr="00667C3F">
        <w:tc>
          <w:tcPr>
            <w:tcW w:w="6487" w:type="dxa"/>
          </w:tcPr>
          <w:p w:rsidR="001A28A7" w:rsidRPr="001A28A7" w:rsidRDefault="001A28A7" w:rsidP="001A28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Ваш </w:t>
            </w:r>
            <w:r w:rsidRPr="001A28A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точный</w:t>
            </w:r>
            <w:r w:rsidRPr="001A2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адрес эл. почты </w:t>
            </w:r>
          </w:p>
        </w:tc>
        <w:tc>
          <w:tcPr>
            <w:tcW w:w="5103" w:type="dxa"/>
          </w:tcPr>
          <w:p w:rsidR="001A28A7" w:rsidRPr="001A28A7" w:rsidRDefault="001A28A7" w:rsidP="001A28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28A7" w:rsidRPr="001A28A7" w:rsidTr="00667C3F">
        <w:tc>
          <w:tcPr>
            <w:tcW w:w="6487" w:type="dxa"/>
          </w:tcPr>
          <w:p w:rsidR="001A28A7" w:rsidRPr="001A28A7" w:rsidRDefault="001A28A7" w:rsidP="001A28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об оплате орг. взноса </w:t>
            </w:r>
            <w:r w:rsidRPr="001A28A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за получение награды</w:t>
            </w:r>
            <w:r w:rsidRPr="001A2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одного участника: </w:t>
            </w:r>
          </w:p>
          <w:p w:rsidR="001A28A7" w:rsidRPr="001A28A7" w:rsidRDefault="001A28A7" w:rsidP="001A28A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точное время оплаты </w:t>
            </w:r>
          </w:p>
          <w:p w:rsidR="001A28A7" w:rsidRPr="001A28A7" w:rsidRDefault="001A28A7" w:rsidP="001A28A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оплаты </w:t>
            </w:r>
          </w:p>
          <w:p w:rsidR="001A28A7" w:rsidRPr="001A28A7" w:rsidRDefault="001A28A7" w:rsidP="001A28A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участника</w:t>
            </w:r>
          </w:p>
          <w:p w:rsidR="001A28A7" w:rsidRPr="001A28A7" w:rsidRDefault="001A28A7" w:rsidP="001A28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8A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(иные данные с карты не нужны)</w:t>
            </w:r>
          </w:p>
        </w:tc>
        <w:tc>
          <w:tcPr>
            <w:tcW w:w="5103" w:type="dxa"/>
          </w:tcPr>
          <w:p w:rsidR="001A28A7" w:rsidRPr="001A28A7" w:rsidRDefault="001A28A7" w:rsidP="001A28A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9B9" w:rsidRPr="00885D60" w:rsidRDefault="00885D60" w:rsidP="007C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39B9" w:rsidRPr="00885D60">
        <w:rPr>
          <w:rFonts w:ascii="Times New Roman" w:hAnsi="Times New Roman" w:cs="Times New Roman"/>
          <w:sz w:val="28"/>
          <w:szCs w:val="28"/>
        </w:rPr>
        <w:t xml:space="preserve">Отметьте </w:t>
      </w:r>
      <w:r>
        <w:rPr>
          <w:rFonts w:ascii="Times New Roman" w:hAnsi="Times New Roman" w:cs="Times New Roman"/>
          <w:sz w:val="28"/>
          <w:szCs w:val="28"/>
        </w:rPr>
        <w:t>предложения с речевыми ошибками</w:t>
      </w:r>
    </w:p>
    <w:p w:rsidR="006B39B9" w:rsidRPr="00885D60" w:rsidRDefault="006B39B9" w:rsidP="007C4AB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D60">
        <w:rPr>
          <w:rFonts w:ascii="Times New Roman" w:hAnsi="Times New Roman" w:cs="Times New Roman"/>
          <w:sz w:val="28"/>
          <w:szCs w:val="28"/>
        </w:rPr>
        <w:t>Следует ему выйти под окно</w:t>
      </w:r>
    </w:p>
    <w:p w:rsidR="006B39B9" w:rsidRPr="00885D60" w:rsidRDefault="006B39B9" w:rsidP="007C4AB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D60">
        <w:rPr>
          <w:rFonts w:ascii="Times New Roman" w:hAnsi="Times New Roman" w:cs="Times New Roman"/>
          <w:sz w:val="28"/>
          <w:szCs w:val="28"/>
        </w:rPr>
        <w:t>Всегда и во всём надо понимать меру</w:t>
      </w:r>
    </w:p>
    <w:p w:rsidR="006B39B9" w:rsidRPr="00885D60" w:rsidRDefault="006B39B9" w:rsidP="007C4AB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D60">
        <w:rPr>
          <w:rFonts w:ascii="Times New Roman" w:hAnsi="Times New Roman" w:cs="Times New Roman"/>
          <w:sz w:val="28"/>
          <w:szCs w:val="28"/>
        </w:rPr>
        <w:t>Крутой берег  реки зарос густыми зарослями</w:t>
      </w:r>
    </w:p>
    <w:p w:rsidR="00885D60" w:rsidRDefault="00885D60" w:rsidP="007C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39B9" w:rsidRPr="00885D60">
        <w:rPr>
          <w:rFonts w:ascii="Times New Roman" w:hAnsi="Times New Roman" w:cs="Times New Roman"/>
          <w:sz w:val="28"/>
          <w:szCs w:val="28"/>
        </w:rPr>
        <w:t xml:space="preserve">Отметьте слово с ударением на втором </w:t>
      </w:r>
      <w:proofErr w:type="spellStart"/>
      <w:r w:rsidR="006B39B9" w:rsidRPr="00885D60">
        <w:rPr>
          <w:rFonts w:ascii="Times New Roman" w:hAnsi="Times New Roman" w:cs="Times New Roman"/>
          <w:sz w:val="28"/>
          <w:szCs w:val="28"/>
        </w:rPr>
        <w:t>слоге</w:t>
      </w:r>
      <w:proofErr w:type="spellEnd"/>
    </w:p>
    <w:p w:rsidR="00885D60" w:rsidRPr="00950711" w:rsidRDefault="00885D60" w:rsidP="007C4AB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711">
        <w:rPr>
          <w:rFonts w:ascii="Times New Roman" w:hAnsi="Times New Roman" w:cs="Times New Roman"/>
          <w:sz w:val="28"/>
          <w:szCs w:val="28"/>
        </w:rPr>
        <w:t>Б</w:t>
      </w:r>
      <w:r w:rsidR="006B39B9" w:rsidRPr="00950711">
        <w:rPr>
          <w:rFonts w:ascii="Times New Roman" w:hAnsi="Times New Roman" w:cs="Times New Roman"/>
          <w:sz w:val="28"/>
          <w:szCs w:val="28"/>
        </w:rPr>
        <w:t>айкот</w:t>
      </w:r>
      <w:proofErr w:type="spellEnd"/>
    </w:p>
    <w:p w:rsidR="006B39B9" w:rsidRPr="00950711" w:rsidRDefault="00950711" w:rsidP="007C4AB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11">
        <w:rPr>
          <w:rFonts w:ascii="Times New Roman" w:hAnsi="Times New Roman" w:cs="Times New Roman"/>
          <w:sz w:val="28"/>
          <w:szCs w:val="28"/>
        </w:rPr>
        <w:t>Кадеты</w:t>
      </w:r>
    </w:p>
    <w:p w:rsidR="00950711" w:rsidRPr="00950711" w:rsidRDefault="00950711" w:rsidP="007C4AB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11">
        <w:rPr>
          <w:rFonts w:ascii="Times New Roman" w:hAnsi="Times New Roman" w:cs="Times New Roman"/>
          <w:sz w:val="28"/>
          <w:szCs w:val="28"/>
        </w:rPr>
        <w:t>Плечи</w:t>
      </w:r>
    </w:p>
    <w:p w:rsidR="006B39B9" w:rsidRPr="00950711" w:rsidRDefault="00950711" w:rsidP="007C4AB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11">
        <w:rPr>
          <w:rFonts w:ascii="Times New Roman" w:hAnsi="Times New Roman" w:cs="Times New Roman"/>
          <w:sz w:val="28"/>
          <w:szCs w:val="28"/>
        </w:rPr>
        <w:t>Отняли</w:t>
      </w:r>
    </w:p>
    <w:p w:rsidR="006B39B9" w:rsidRPr="00885D60" w:rsidRDefault="00950711" w:rsidP="007C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39B9" w:rsidRPr="00885D60">
        <w:rPr>
          <w:rFonts w:ascii="Times New Roman" w:hAnsi="Times New Roman" w:cs="Times New Roman"/>
          <w:sz w:val="28"/>
          <w:szCs w:val="28"/>
        </w:rPr>
        <w:t>Отметьте правильное определение.</w:t>
      </w:r>
    </w:p>
    <w:p w:rsidR="006B39B9" w:rsidRPr="00950711" w:rsidRDefault="006B39B9" w:rsidP="007C4AB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711">
        <w:rPr>
          <w:rFonts w:ascii="Times New Roman" w:hAnsi="Times New Roman" w:cs="Times New Roman"/>
          <w:sz w:val="28"/>
          <w:szCs w:val="28"/>
        </w:rPr>
        <w:t>Публицистический стиль – это стиль общения обычного человека, который позволяет передавать эмоции и мысли.</w:t>
      </w:r>
    </w:p>
    <w:p w:rsidR="006B39B9" w:rsidRPr="00950711" w:rsidRDefault="006B39B9" w:rsidP="007C4AB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711">
        <w:rPr>
          <w:rFonts w:ascii="Times New Roman" w:hAnsi="Times New Roman" w:cs="Times New Roman"/>
          <w:sz w:val="28"/>
          <w:szCs w:val="28"/>
        </w:rPr>
        <w:t>Научный стиль – это стиль научных статей, докладов, монографий, учебников, который определяется их с</w:t>
      </w:r>
      <w:r w:rsidR="00950711">
        <w:rPr>
          <w:rFonts w:ascii="Times New Roman" w:hAnsi="Times New Roman" w:cs="Times New Roman"/>
          <w:sz w:val="28"/>
          <w:szCs w:val="28"/>
        </w:rPr>
        <w:t>одержанием и целями – по возмож</w:t>
      </w:r>
      <w:r w:rsidRPr="00950711">
        <w:rPr>
          <w:rFonts w:ascii="Times New Roman" w:hAnsi="Times New Roman" w:cs="Times New Roman"/>
          <w:sz w:val="28"/>
          <w:szCs w:val="28"/>
        </w:rPr>
        <w:t>ности точно и полно объяснить факты окружающей действительности.</w:t>
      </w:r>
    </w:p>
    <w:p w:rsidR="006B39B9" w:rsidRPr="00950711" w:rsidRDefault="006B39B9" w:rsidP="007C4AB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711">
        <w:rPr>
          <w:rFonts w:ascii="Times New Roman" w:hAnsi="Times New Roman" w:cs="Times New Roman"/>
          <w:sz w:val="28"/>
          <w:szCs w:val="28"/>
        </w:rPr>
        <w:t>Разговорный стиль – это стиль художественных произведений, научно-фантастических романов и рассказов</w:t>
      </w:r>
      <w:r w:rsidR="00950711">
        <w:rPr>
          <w:rFonts w:ascii="Times New Roman" w:hAnsi="Times New Roman" w:cs="Times New Roman"/>
          <w:sz w:val="28"/>
          <w:szCs w:val="28"/>
        </w:rPr>
        <w:t>.</w:t>
      </w:r>
    </w:p>
    <w:p w:rsidR="006B39B9" w:rsidRPr="00885D60" w:rsidRDefault="00950711" w:rsidP="007C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39B9" w:rsidRPr="00885D60">
        <w:rPr>
          <w:rFonts w:ascii="Times New Roman" w:hAnsi="Times New Roman" w:cs="Times New Roman"/>
          <w:sz w:val="28"/>
          <w:szCs w:val="28"/>
        </w:rPr>
        <w:t>Отметьте ряд, в котором все слова пишутся через дефис</w:t>
      </w:r>
    </w:p>
    <w:p w:rsidR="006B39B9" w:rsidRPr="00950711" w:rsidRDefault="006B39B9" w:rsidP="007C4AB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11">
        <w:rPr>
          <w:rFonts w:ascii="Times New Roman" w:hAnsi="Times New Roman" w:cs="Times New Roman"/>
          <w:sz w:val="28"/>
          <w:szCs w:val="28"/>
        </w:rPr>
        <w:t>(зелено</w:t>
      </w:r>
      <w:proofErr w:type="gramStart"/>
      <w:r w:rsidRPr="0095071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507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0711">
        <w:rPr>
          <w:rFonts w:ascii="Times New Roman" w:hAnsi="Times New Roman" w:cs="Times New Roman"/>
          <w:sz w:val="28"/>
          <w:szCs w:val="28"/>
        </w:rPr>
        <w:t>лазый</w:t>
      </w:r>
      <w:proofErr w:type="spellEnd"/>
      <w:r w:rsidRPr="00950711">
        <w:rPr>
          <w:rFonts w:ascii="Times New Roman" w:hAnsi="Times New Roman" w:cs="Times New Roman"/>
          <w:sz w:val="28"/>
          <w:szCs w:val="28"/>
        </w:rPr>
        <w:t>, (по)дружески, кто(то).</w:t>
      </w:r>
    </w:p>
    <w:p w:rsidR="006B39B9" w:rsidRPr="00950711" w:rsidRDefault="006B39B9" w:rsidP="007C4AB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11">
        <w:rPr>
          <w:rFonts w:ascii="Times New Roman" w:hAnsi="Times New Roman" w:cs="Times New Roman"/>
          <w:sz w:val="28"/>
          <w:szCs w:val="28"/>
        </w:rPr>
        <w:t>(по</w:t>
      </w:r>
      <w:proofErr w:type="gramStart"/>
      <w:r w:rsidRPr="0095071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950711">
        <w:rPr>
          <w:rFonts w:ascii="Times New Roman" w:hAnsi="Times New Roman" w:cs="Times New Roman"/>
          <w:sz w:val="28"/>
          <w:szCs w:val="28"/>
        </w:rPr>
        <w:t>режнему работать, посмотри(ка);</w:t>
      </w:r>
    </w:p>
    <w:p w:rsidR="006B39B9" w:rsidRPr="00950711" w:rsidRDefault="006B39B9" w:rsidP="007C4AB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11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95071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50711">
        <w:rPr>
          <w:rFonts w:ascii="Times New Roman" w:hAnsi="Times New Roman" w:cs="Times New Roman"/>
          <w:sz w:val="28"/>
          <w:szCs w:val="28"/>
        </w:rPr>
        <w:t>же), (плащ)палатка, (</w:t>
      </w:r>
      <w:proofErr w:type="spellStart"/>
      <w:r w:rsidRPr="00950711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950711">
        <w:rPr>
          <w:rFonts w:ascii="Times New Roman" w:hAnsi="Times New Roman" w:cs="Times New Roman"/>
          <w:sz w:val="28"/>
          <w:szCs w:val="28"/>
        </w:rPr>
        <w:t>)восточный</w:t>
      </w:r>
    </w:p>
    <w:p w:rsidR="006B39B9" w:rsidRPr="00885D60" w:rsidRDefault="00950711" w:rsidP="007C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B39B9" w:rsidRPr="00885D60">
        <w:rPr>
          <w:rFonts w:ascii="Times New Roman" w:hAnsi="Times New Roman" w:cs="Times New Roman"/>
          <w:sz w:val="28"/>
          <w:szCs w:val="28"/>
        </w:rPr>
        <w:t>Отметьте слово с ошибкой:</w:t>
      </w:r>
    </w:p>
    <w:p w:rsidR="006B39B9" w:rsidRPr="00950711" w:rsidRDefault="006B39B9" w:rsidP="007C4AB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11">
        <w:rPr>
          <w:rFonts w:ascii="Times New Roman" w:hAnsi="Times New Roman" w:cs="Times New Roman"/>
          <w:sz w:val="28"/>
          <w:szCs w:val="28"/>
        </w:rPr>
        <w:t>горячий</w:t>
      </w:r>
    </w:p>
    <w:p w:rsidR="006B39B9" w:rsidRPr="00950711" w:rsidRDefault="006B39B9" w:rsidP="007C4AB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711">
        <w:rPr>
          <w:rFonts w:ascii="Times New Roman" w:hAnsi="Times New Roman" w:cs="Times New Roman"/>
          <w:sz w:val="28"/>
          <w:szCs w:val="28"/>
        </w:rPr>
        <w:t>окушер</w:t>
      </w:r>
      <w:proofErr w:type="spellEnd"/>
    </w:p>
    <w:p w:rsidR="006B39B9" w:rsidRPr="00950711" w:rsidRDefault="006B39B9" w:rsidP="007C4AB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11">
        <w:rPr>
          <w:rFonts w:ascii="Times New Roman" w:hAnsi="Times New Roman" w:cs="Times New Roman"/>
          <w:sz w:val="28"/>
          <w:szCs w:val="28"/>
        </w:rPr>
        <w:t>решето</w:t>
      </w:r>
    </w:p>
    <w:p w:rsidR="006B39B9" w:rsidRPr="00885D60" w:rsidRDefault="00950711" w:rsidP="007C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B39B9" w:rsidRPr="00885D60">
        <w:rPr>
          <w:rFonts w:ascii="Times New Roman" w:hAnsi="Times New Roman" w:cs="Times New Roman"/>
          <w:sz w:val="28"/>
          <w:szCs w:val="28"/>
        </w:rPr>
        <w:t>Отметьте слово/слова/, в котором неправильно выделен ударный звук</w:t>
      </w:r>
    </w:p>
    <w:p w:rsidR="006B39B9" w:rsidRPr="00950711" w:rsidRDefault="006B39B9" w:rsidP="007C4AB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711">
        <w:rPr>
          <w:rFonts w:ascii="Times New Roman" w:hAnsi="Times New Roman" w:cs="Times New Roman"/>
          <w:sz w:val="28"/>
          <w:szCs w:val="28"/>
        </w:rPr>
        <w:t>кОфе</w:t>
      </w:r>
      <w:proofErr w:type="spellEnd"/>
    </w:p>
    <w:p w:rsidR="006B39B9" w:rsidRPr="00950711" w:rsidRDefault="006B39B9" w:rsidP="007C4AB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711">
        <w:rPr>
          <w:rFonts w:ascii="Times New Roman" w:hAnsi="Times New Roman" w:cs="Times New Roman"/>
          <w:sz w:val="28"/>
          <w:szCs w:val="28"/>
        </w:rPr>
        <w:t>звОнишь</w:t>
      </w:r>
      <w:proofErr w:type="spellEnd"/>
    </w:p>
    <w:p w:rsidR="007C4AB6" w:rsidRPr="007C4AB6" w:rsidRDefault="006B39B9" w:rsidP="007C4AB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711">
        <w:rPr>
          <w:rFonts w:ascii="Times New Roman" w:hAnsi="Times New Roman" w:cs="Times New Roman"/>
          <w:sz w:val="28"/>
          <w:szCs w:val="28"/>
        </w:rPr>
        <w:t>облегчИть</w:t>
      </w:r>
      <w:proofErr w:type="spellEnd"/>
      <w:r w:rsidR="007C4AB6" w:rsidRPr="007C4AB6">
        <w:t xml:space="preserve"> </w:t>
      </w:r>
    </w:p>
    <w:p w:rsidR="007C4AB6" w:rsidRDefault="007C4AB6" w:rsidP="007C4AB6">
      <w:pPr>
        <w:spacing w:after="0" w:line="240" w:lineRule="auto"/>
      </w:pPr>
    </w:p>
    <w:p w:rsidR="006B39B9" w:rsidRDefault="007C4AB6" w:rsidP="007C4AB6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A29FB">
          <w:rPr>
            <w:rStyle w:val="ab"/>
            <w:rFonts w:ascii="Times New Roman" w:hAnsi="Times New Roman" w:cs="Times New Roman"/>
            <w:sz w:val="28"/>
            <w:szCs w:val="28"/>
          </w:rPr>
          <w:t>http://ped-aksioma.ru/index.php/blic-olimpiady-dlya-detej-i-pedag</w:t>
        </w:r>
        <w:bookmarkStart w:id="0" w:name="_GoBack"/>
        <w:bookmarkEnd w:id="0"/>
        <w:r w:rsidRPr="004A29FB">
          <w:rPr>
            <w:rStyle w:val="ab"/>
            <w:rFonts w:ascii="Times New Roman" w:hAnsi="Times New Roman" w:cs="Times New Roman"/>
            <w:sz w:val="28"/>
            <w:szCs w:val="28"/>
          </w:rPr>
          <w:t>ogov</w:t>
        </w:r>
      </w:hyperlink>
    </w:p>
    <w:p w:rsidR="007C4AB6" w:rsidRPr="007C4AB6" w:rsidRDefault="007C4AB6" w:rsidP="007C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D6F" w:rsidRPr="007C4AB6" w:rsidRDefault="00073D6F" w:rsidP="007C4AB6">
      <w:pPr>
        <w:pStyle w:val="a7"/>
      </w:pPr>
    </w:p>
    <w:sectPr w:rsidR="00073D6F" w:rsidRPr="007C4AB6" w:rsidSect="007C4AB6">
      <w:headerReference w:type="default" r:id="rId10"/>
      <w:pgSz w:w="11906" w:h="16838"/>
      <w:pgMar w:top="238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08" w:rsidRDefault="00EB0D08" w:rsidP="007C4AB6">
      <w:pPr>
        <w:spacing w:after="0" w:line="240" w:lineRule="auto"/>
      </w:pPr>
      <w:r>
        <w:separator/>
      </w:r>
    </w:p>
  </w:endnote>
  <w:endnote w:type="continuationSeparator" w:id="0">
    <w:p w:rsidR="00EB0D08" w:rsidRDefault="00EB0D08" w:rsidP="007C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08" w:rsidRDefault="00EB0D08" w:rsidP="007C4AB6">
      <w:pPr>
        <w:spacing w:after="0" w:line="240" w:lineRule="auto"/>
      </w:pPr>
      <w:r>
        <w:separator/>
      </w:r>
    </w:p>
  </w:footnote>
  <w:footnote w:type="continuationSeparator" w:id="0">
    <w:p w:rsidR="00EB0D08" w:rsidRDefault="00EB0D08" w:rsidP="007C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B6" w:rsidRDefault="007C4AB6" w:rsidP="007C4AB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940"/>
    <w:multiLevelType w:val="hybridMultilevel"/>
    <w:tmpl w:val="236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7CDC"/>
    <w:multiLevelType w:val="hybridMultilevel"/>
    <w:tmpl w:val="CBF61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3BC5"/>
    <w:multiLevelType w:val="multilevel"/>
    <w:tmpl w:val="732C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57C4B"/>
    <w:multiLevelType w:val="hybridMultilevel"/>
    <w:tmpl w:val="1D1E7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4D50"/>
    <w:multiLevelType w:val="hybridMultilevel"/>
    <w:tmpl w:val="80EC4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E4F24"/>
    <w:multiLevelType w:val="hybridMultilevel"/>
    <w:tmpl w:val="DBE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37C0B"/>
    <w:multiLevelType w:val="hybridMultilevel"/>
    <w:tmpl w:val="F1E2E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A5DB1"/>
    <w:multiLevelType w:val="hybridMultilevel"/>
    <w:tmpl w:val="28943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C56CC"/>
    <w:multiLevelType w:val="hybridMultilevel"/>
    <w:tmpl w:val="319A2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5EB"/>
    <w:multiLevelType w:val="multilevel"/>
    <w:tmpl w:val="F424AB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EB"/>
    <w:rsid w:val="00010110"/>
    <w:rsid w:val="00073D6F"/>
    <w:rsid w:val="001164B6"/>
    <w:rsid w:val="001A28A7"/>
    <w:rsid w:val="001C1781"/>
    <w:rsid w:val="00355939"/>
    <w:rsid w:val="006B39B9"/>
    <w:rsid w:val="007C4AB6"/>
    <w:rsid w:val="00885D60"/>
    <w:rsid w:val="00950711"/>
    <w:rsid w:val="00C408EB"/>
    <w:rsid w:val="00E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55939"/>
  </w:style>
  <w:style w:type="paragraph" w:customStyle="1" w:styleId="c5">
    <w:name w:val="c5"/>
    <w:basedOn w:val="a"/>
    <w:rsid w:val="0035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5939"/>
  </w:style>
  <w:style w:type="character" w:styleId="a3">
    <w:name w:val="Strong"/>
    <w:basedOn w:val="a0"/>
    <w:uiPriority w:val="22"/>
    <w:qFormat/>
    <w:rsid w:val="00010110"/>
    <w:rPr>
      <w:b/>
      <w:bCs/>
    </w:rPr>
  </w:style>
  <w:style w:type="paragraph" w:styleId="a4">
    <w:name w:val="Normal (Web)"/>
    <w:basedOn w:val="a"/>
    <w:uiPriority w:val="99"/>
    <w:semiHidden/>
    <w:unhideWhenUsed/>
    <w:rsid w:val="006B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5D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B6"/>
  </w:style>
  <w:style w:type="paragraph" w:styleId="a9">
    <w:name w:val="footer"/>
    <w:basedOn w:val="a"/>
    <w:link w:val="aa"/>
    <w:uiPriority w:val="99"/>
    <w:unhideWhenUsed/>
    <w:rsid w:val="007C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B6"/>
  </w:style>
  <w:style w:type="character" w:styleId="ab">
    <w:name w:val="Hyperlink"/>
    <w:basedOn w:val="a0"/>
    <w:uiPriority w:val="99"/>
    <w:unhideWhenUsed/>
    <w:rsid w:val="007C4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55939"/>
  </w:style>
  <w:style w:type="paragraph" w:customStyle="1" w:styleId="c5">
    <w:name w:val="c5"/>
    <w:basedOn w:val="a"/>
    <w:rsid w:val="0035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5939"/>
  </w:style>
  <w:style w:type="character" w:styleId="a3">
    <w:name w:val="Strong"/>
    <w:basedOn w:val="a0"/>
    <w:uiPriority w:val="22"/>
    <w:qFormat/>
    <w:rsid w:val="00010110"/>
    <w:rPr>
      <w:b/>
      <w:bCs/>
    </w:rPr>
  </w:style>
  <w:style w:type="paragraph" w:styleId="a4">
    <w:name w:val="Normal (Web)"/>
    <w:basedOn w:val="a"/>
    <w:uiPriority w:val="99"/>
    <w:semiHidden/>
    <w:unhideWhenUsed/>
    <w:rsid w:val="006B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5D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B6"/>
  </w:style>
  <w:style w:type="paragraph" w:styleId="a9">
    <w:name w:val="footer"/>
    <w:basedOn w:val="a"/>
    <w:link w:val="aa"/>
    <w:uiPriority w:val="99"/>
    <w:unhideWhenUsed/>
    <w:rsid w:val="007C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B6"/>
  </w:style>
  <w:style w:type="character" w:styleId="ab">
    <w:name w:val="Hyperlink"/>
    <w:basedOn w:val="a0"/>
    <w:uiPriority w:val="99"/>
    <w:unhideWhenUsed/>
    <w:rsid w:val="007C4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ed-aksioma.ru/index.php/blic-olimpiady-dlya-detej-i-pedago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D98A-73E0-4D1D-8CE5-55CB73F9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2018-01-24T08:46:00Z</dcterms:created>
  <dcterms:modified xsi:type="dcterms:W3CDTF">2018-01-24T08:46:00Z</dcterms:modified>
</cp:coreProperties>
</file>